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2" w:rsidRPr="00160460" w:rsidRDefault="00934D52" w:rsidP="00160460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87537639" r:id="rId5"/>
        </w:pict>
      </w:r>
      <w:r w:rsidRPr="00160460">
        <w:rPr>
          <w:b/>
          <w:sz w:val="28"/>
          <w:szCs w:val="28"/>
        </w:rPr>
        <w:t>УКРАЇНА</w:t>
      </w:r>
    </w:p>
    <w:p w:rsidR="00934D52" w:rsidRPr="00160460" w:rsidRDefault="00934D52" w:rsidP="00160460">
      <w:pPr>
        <w:pStyle w:val="Caption"/>
        <w:rPr>
          <w:b/>
          <w:smallCaps/>
          <w:sz w:val="28"/>
          <w:szCs w:val="28"/>
        </w:rPr>
      </w:pPr>
      <w:r w:rsidRPr="00160460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34D52" w:rsidRPr="00160460" w:rsidRDefault="00934D52" w:rsidP="00160460">
      <w:pPr>
        <w:pStyle w:val="Caption"/>
        <w:rPr>
          <w:b/>
          <w:smallCaps/>
          <w:sz w:val="28"/>
          <w:szCs w:val="28"/>
        </w:rPr>
      </w:pPr>
      <w:r w:rsidRPr="00160460">
        <w:rPr>
          <w:b/>
          <w:smallCaps/>
          <w:sz w:val="28"/>
          <w:szCs w:val="28"/>
        </w:rPr>
        <w:t>Хмельницької області</w:t>
      </w:r>
    </w:p>
    <w:p w:rsidR="00934D52" w:rsidRPr="00160460" w:rsidRDefault="00934D52" w:rsidP="00160460">
      <w:pPr>
        <w:jc w:val="both"/>
        <w:rPr>
          <w:szCs w:val="28"/>
          <w:lang w:eastAsia="uk-UA"/>
        </w:rPr>
      </w:pPr>
    </w:p>
    <w:p w:rsidR="00934D52" w:rsidRPr="00160460" w:rsidRDefault="00934D52" w:rsidP="00160460">
      <w:pPr>
        <w:jc w:val="center"/>
        <w:rPr>
          <w:b/>
          <w:sz w:val="32"/>
          <w:szCs w:val="32"/>
        </w:rPr>
      </w:pPr>
      <w:r w:rsidRPr="00160460">
        <w:rPr>
          <w:b/>
          <w:sz w:val="32"/>
          <w:szCs w:val="32"/>
        </w:rPr>
        <w:t>Р І Ш Е Н Н Я</w:t>
      </w:r>
    </w:p>
    <w:p w:rsidR="00934D52" w:rsidRPr="00160460" w:rsidRDefault="00934D52" w:rsidP="00160460">
      <w:pPr>
        <w:jc w:val="center"/>
        <w:rPr>
          <w:b/>
          <w:sz w:val="28"/>
          <w:szCs w:val="28"/>
          <w:lang w:eastAsia="uk-UA"/>
        </w:rPr>
      </w:pPr>
    </w:p>
    <w:p w:rsidR="00934D52" w:rsidRPr="00160460" w:rsidRDefault="00934D52" w:rsidP="0016046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Pr="00160460">
        <w:rPr>
          <w:b/>
          <w:sz w:val="28"/>
          <w:szCs w:val="28"/>
          <w:lang w:eastAsia="uk-UA"/>
        </w:rPr>
        <w:t xml:space="preserve">.05.2018 </w:t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  <w:t>Нетішин</w:t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</w:r>
      <w:r w:rsidRPr="00160460">
        <w:rPr>
          <w:b/>
          <w:sz w:val="28"/>
          <w:szCs w:val="28"/>
          <w:lang w:eastAsia="uk-UA"/>
        </w:rPr>
        <w:tab/>
        <w:t xml:space="preserve">   № </w:t>
      </w:r>
      <w:r>
        <w:rPr>
          <w:b/>
          <w:sz w:val="28"/>
          <w:szCs w:val="28"/>
          <w:lang w:eastAsia="uk-UA"/>
        </w:rPr>
        <w:t>207</w:t>
      </w:r>
      <w:r w:rsidRPr="00160460">
        <w:rPr>
          <w:b/>
          <w:sz w:val="28"/>
          <w:szCs w:val="28"/>
          <w:lang w:eastAsia="uk-UA"/>
        </w:rPr>
        <w:t>/2018</w:t>
      </w:r>
    </w:p>
    <w:p w:rsidR="00934D52" w:rsidRPr="00160460" w:rsidRDefault="00934D52" w:rsidP="00160460">
      <w:pPr>
        <w:rPr>
          <w:sz w:val="28"/>
          <w:szCs w:val="28"/>
        </w:rPr>
      </w:pPr>
    </w:p>
    <w:p w:rsidR="00934D52" w:rsidRPr="00160460" w:rsidRDefault="00934D52" w:rsidP="00287178">
      <w:pPr>
        <w:jc w:val="both"/>
        <w:rPr>
          <w:sz w:val="28"/>
          <w:szCs w:val="28"/>
        </w:rPr>
      </w:pPr>
    </w:p>
    <w:p w:rsidR="00934D52" w:rsidRPr="00160460" w:rsidRDefault="00934D52" w:rsidP="00475672">
      <w:pPr>
        <w:ind w:right="5004"/>
        <w:jc w:val="both"/>
        <w:rPr>
          <w:sz w:val="28"/>
          <w:szCs w:val="28"/>
        </w:rPr>
      </w:pPr>
      <w:r w:rsidRPr="00160460">
        <w:rPr>
          <w:sz w:val="28"/>
          <w:szCs w:val="28"/>
        </w:rPr>
        <w:t xml:space="preserve">Про надання КП НМР </w:t>
      </w:r>
      <w:r>
        <w:rPr>
          <w:sz w:val="28"/>
          <w:szCs w:val="28"/>
        </w:rPr>
        <w:t>«</w:t>
      </w:r>
      <w:r w:rsidRPr="00160460">
        <w:rPr>
          <w:sz w:val="28"/>
          <w:szCs w:val="28"/>
        </w:rPr>
        <w:t>ЖКО</w:t>
      </w:r>
      <w:r>
        <w:rPr>
          <w:sz w:val="28"/>
          <w:szCs w:val="28"/>
        </w:rPr>
        <w:t>»</w:t>
      </w:r>
      <w:r w:rsidRPr="00160460">
        <w:rPr>
          <w:sz w:val="28"/>
          <w:szCs w:val="28"/>
        </w:rPr>
        <w:t xml:space="preserve"> дозволу на перепланування житлових приміщень у гуртожитку</w:t>
      </w:r>
      <w:bookmarkStart w:id="0" w:name="_GoBack"/>
      <w:bookmarkEnd w:id="0"/>
      <w:r w:rsidRPr="00160460">
        <w:rPr>
          <w:sz w:val="28"/>
          <w:szCs w:val="28"/>
        </w:rPr>
        <w:t xml:space="preserve"> міста</w:t>
      </w:r>
    </w:p>
    <w:p w:rsidR="00934D52" w:rsidRDefault="00934D52" w:rsidP="00287178">
      <w:pPr>
        <w:jc w:val="both"/>
        <w:rPr>
          <w:sz w:val="28"/>
          <w:szCs w:val="28"/>
        </w:rPr>
      </w:pPr>
    </w:p>
    <w:p w:rsidR="00934D52" w:rsidRPr="00160460" w:rsidRDefault="00934D52" w:rsidP="00287178">
      <w:pPr>
        <w:jc w:val="both"/>
        <w:rPr>
          <w:sz w:val="28"/>
          <w:szCs w:val="28"/>
        </w:rPr>
      </w:pPr>
    </w:p>
    <w:p w:rsidR="00934D52" w:rsidRPr="00160460" w:rsidRDefault="00934D52" w:rsidP="00287178">
      <w:pPr>
        <w:ind w:firstLine="708"/>
        <w:jc w:val="both"/>
        <w:rPr>
          <w:sz w:val="28"/>
          <w:szCs w:val="28"/>
        </w:rPr>
      </w:pPr>
      <w:r w:rsidRPr="00160460">
        <w:rPr>
          <w:sz w:val="28"/>
          <w:szCs w:val="28"/>
        </w:rPr>
        <w:t xml:space="preserve">Відповідно до статті 40, пункту 3 частини 4 статті 42 Закону України </w:t>
      </w:r>
      <w:r>
        <w:rPr>
          <w:sz w:val="28"/>
          <w:szCs w:val="28"/>
        </w:rPr>
        <w:t>«</w:t>
      </w:r>
      <w:r w:rsidRPr="0016046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60460">
        <w:rPr>
          <w:sz w:val="28"/>
          <w:szCs w:val="28"/>
        </w:rPr>
        <w:t xml:space="preserve">, пункту 1.4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 травня 2005 року № 76, рішення виконавчого комітету Нетішинської міської ради </w:t>
      </w:r>
      <w:r>
        <w:rPr>
          <w:sz w:val="28"/>
          <w:szCs w:val="28"/>
        </w:rPr>
        <w:t xml:space="preserve">          </w:t>
      </w:r>
      <w:r w:rsidRPr="00160460">
        <w:rPr>
          <w:sz w:val="28"/>
          <w:szCs w:val="28"/>
        </w:rPr>
        <w:t xml:space="preserve">від 26 березня 2015 року № 111/2015 </w:t>
      </w:r>
      <w:r>
        <w:rPr>
          <w:sz w:val="28"/>
          <w:szCs w:val="28"/>
        </w:rPr>
        <w:t>«</w:t>
      </w:r>
      <w:r w:rsidRPr="00160460">
        <w:rPr>
          <w:sz w:val="28"/>
          <w:szCs w:val="28"/>
        </w:rPr>
        <w:t>Про затвердження Порядку надання дозволу на перепланування (переобладнання) житлових та нежитлових приміщень у житлових будинках та гуртожитках м.Нетішин</w:t>
      </w:r>
      <w:r>
        <w:rPr>
          <w:sz w:val="28"/>
          <w:szCs w:val="28"/>
        </w:rPr>
        <w:t>»</w:t>
      </w:r>
      <w:r w:rsidRPr="00160460">
        <w:rPr>
          <w:sz w:val="28"/>
          <w:szCs w:val="28"/>
        </w:rPr>
        <w:t xml:space="preserve">, та з метою розгляду листа КП НМР </w:t>
      </w:r>
      <w:r>
        <w:rPr>
          <w:sz w:val="28"/>
          <w:szCs w:val="28"/>
        </w:rPr>
        <w:t>«</w:t>
      </w:r>
      <w:r w:rsidRPr="00160460">
        <w:rPr>
          <w:sz w:val="28"/>
          <w:szCs w:val="28"/>
        </w:rPr>
        <w:t>Житлово-комунальне об’єднання</w:t>
      </w:r>
      <w:r>
        <w:rPr>
          <w:sz w:val="28"/>
          <w:szCs w:val="28"/>
        </w:rPr>
        <w:t>»</w:t>
      </w:r>
      <w:r w:rsidRPr="00160460">
        <w:rPr>
          <w:sz w:val="28"/>
          <w:szCs w:val="28"/>
        </w:rPr>
        <w:t xml:space="preserve">, зареєстрованого у виконавчому комітеті Нетішинської міської ради 16 квітня 2018 року </w:t>
      </w:r>
      <w:r>
        <w:rPr>
          <w:sz w:val="28"/>
          <w:szCs w:val="28"/>
        </w:rPr>
        <w:t xml:space="preserve">за                  </w:t>
      </w:r>
      <w:r w:rsidRPr="00160460">
        <w:rPr>
          <w:sz w:val="28"/>
          <w:szCs w:val="28"/>
        </w:rPr>
        <w:t xml:space="preserve">№ 24/1501-01-11/2018, виконавчий комітет Нетішинської міської ради     </w:t>
      </w:r>
      <w:r>
        <w:rPr>
          <w:sz w:val="28"/>
          <w:szCs w:val="28"/>
        </w:rPr>
        <w:t xml:space="preserve">                      </w:t>
      </w:r>
      <w:r w:rsidRPr="00160460">
        <w:rPr>
          <w:sz w:val="28"/>
          <w:szCs w:val="28"/>
        </w:rPr>
        <w:t>в и р і ш и в:</w:t>
      </w:r>
    </w:p>
    <w:p w:rsidR="00934D52" w:rsidRPr="00160460" w:rsidRDefault="00934D52" w:rsidP="00782014">
      <w:pPr>
        <w:jc w:val="both"/>
        <w:rPr>
          <w:sz w:val="28"/>
          <w:szCs w:val="28"/>
        </w:rPr>
      </w:pPr>
    </w:p>
    <w:p w:rsidR="00934D52" w:rsidRDefault="00934D52" w:rsidP="002871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4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0460">
        <w:rPr>
          <w:sz w:val="28"/>
          <w:szCs w:val="28"/>
        </w:rPr>
        <w:t xml:space="preserve">Надати КП НМР </w:t>
      </w:r>
      <w:r>
        <w:rPr>
          <w:sz w:val="28"/>
          <w:szCs w:val="28"/>
        </w:rPr>
        <w:t>«</w:t>
      </w:r>
      <w:r w:rsidRPr="00160460">
        <w:rPr>
          <w:sz w:val="28"/>
          <w:szCs w:val="28"/>
        </w:rPr>
        <w:t>Житлово-комунальне об’єднання</w:t>
      </w:r>
      <w:r>
        <w:rPr>
          <w:sz w:val="28"/>
          <w:szCs w:val="28"/>
        </w:rPr>
        <w:t>»</w:t>
      </w:r>
      <w:r w:rsidRPr="00160460">
        <w:rPr>
          <w:sz w:val="28"/>
          <w:szCs w:val="28"/>
        </w:rPr>
        <w:t xml:space="preserve"> дозвіл на перепланування кімнат №№ 810, 811, що на просп.Незалежності, 18, з метою покращення житлових умов, згідно з проектом перепланування.</w:t>
      </w:r>
    </w:p>
    <w:p w:rsidR="00934D52" w:rsidRPr="00160460" w:rsidRDefault="00934D52" w:rsidP="001653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D52" w:rsidRPr="00160460" w:rsidRDefault="00934D52" w:rsidP="00287178">
      <w:pPr>
        <w:ind w:firstLine="708"/>
        <w:jc w:val="both"/>
        <w:rPr>
          <w:sz w:val="28"/>
          <w:szCs w:val="28"/>
        </w:rPr>
      </w:pPr>
      <w:r w:rsidRPr="0016046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60460">
        <w:rPr>
          <w:sz w:val="28"/>
          <w:szCs w:val="28"/>
        </w:rPr>
        <w:t xml:space="preserve">КП НМР </w:t>
      </w:r>
      <w:r>
        <w:rPr>
          <w:sz w:val="28"/>
          <w:szCs w:val="28"/>
        </w:rPr>
        <w:t>«</w:t>
      </w:r>
      <w:r w:rsidRPr="00160460">
        <w:rPr>
          <w:sz w:val="28"/>
          <w:szCs w:val="28"/>
        </w:rPr>
        <w:t>Житлово-комунальне об’єднання</w:t>
      </w:r>
      <w:r>
        <w:rPr>
          <w:sz w:val="28"/>
          <w:szCs w:val="28"/>
        </w:rPr>
        <w:t>»</w:t>
      </w:r>
      <w:r w:rsidRPr="00160460">
        <w:rPr>
          <w:sz w:val="28"/>
          <w:szCs w:val="28"/>
        </w:rPr>
        <w:t>:</w:t>
      </w:r>
    </w:p>
    <w:p w:rsidR="00934D52" w:rsidRPr="00160460" w:rsidRDefault="00934D52" w:rsidP="00287178">
      <w:pPr>
        <w:ind w:firstLine="708"/>
        <w:jc w:val="both"/>
        <w:rPr>
          <w:sz w:val="28"/>
          <w:szCs w:val="28"/>
        </w:rPr>
      </w:pPr>
      <w:r w:rsidRPr="0016046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60460">
        <w:rPr>
          <w:sz w:val="28"/>
          <w:szCs w:val="28"/>
        </w:rPr>
        <w:t>перепланування здійснити відповідно до проекту;</w:t>
      </w:r>
    </w:p>
    <w:p w:rsidR="00934D52" w:rsidRDefault="00934D52" w:rsidP="00287178">
      <w:pPr>
        <w:ind w:firstLine="708"/>
        <w:jc w:val="both"/>
        <w:rPr>
          <w:sz w:val="28"/>
          <w:szCs w:val="28"/>
        </w:rPr>
      </w:pPr>
      <w:r w:rsidRPr="0016046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60460">
        <w:rPr>
          <w:sz w:val="28"/>
          <w:szCs w:val="28"/>
        </w:rPr>
        <w:t xml:space="preserve">після закінчення перепланування звернутись до КП НМР </w:t>
      </w:r>
      <w:r>
        <w:rPr>
          <w:sz w:val="28"/>
          <w:szCs w:val="28"/>
        </w:rPr>
        <w:t>«Бюро технічної інвентаризації»</w:t>
      </w:r>
      <w:r w:rsidRPr="00160460">
        <w:rPr>
          <w:sz w:val="28"/>
          <w:szCs w:val="28"/>
        </w:rPr>
        <w:t xml:space="preserve"> для внесення змін у технічні паспорти на будівлю.</w:t>
      </w:r>
    </w:p>
    <w:p w:rsidR="00934D52" w:rsidRPr="00160460" w:rsidRDefault="00934D52" w:rsidP="00165376">
      <w:pPr>
        <w:jc w:val="both"/>
        <w:rPr>
          <w:sz w:val="28"/>
          <w:szCs w:val="28"/>
        </w:rPr>
      </w:pPr>
    </w:p>
    <w:p w:rsidR="00934D52" w:rsidRPr="00160460" w:rsidRDefault="00934D52" w:rsidP="00287178">
      <w:pPr>
        <w:ind w:firstLine="708"/>
        <w:jc w:val="both"/>
        <w:rPr>
          <w:sz w:val="28"/>
          <w:szCs w:val="28"/>
        </w:rPr>
      </w:pPr>
      <w:r w:rsidRPr="0016046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60460">
        <w:rPr>
          <w:sz w:val="28"/>
          <w:szCs w:val="28"/>
        </w:rPr>
        <w:t>Контроль за виконанням цього рішення покласти заступни</w:t>
      </w:r>
      <w:r>
        <w:rPr>
          <w:sz w:val="28"/>
          <w:szCs w:val="28"/>
        </w:rPr>
        <w:t>ка міського голови Латишеву О.В.</w:t>
      </w:r>
    </w:p>
    <w:p w:rsidR="00934D52" w:rsidRPr="00160460" w:rsidRDefault="00934D52" w:rsidP="00165376">
      <w:pPr>
        <w:jc w:val="both"/>
        <w:rPr>
          <w:sz w:val="28"/>
          <w:szCs w:val="28"/>
        </w:rPr>
      </w:pPr>
    </w:p>
    <w:p w:rsidR="00934D52" w:rsidRPr="00160460" w:rsidRDefault="00934D52" w:rsidP="00165376">
      <w:pPr>
        <w:jc w:val="both"/>
        <w:rPr>
          <w:sz w:val="28"/>
          <w:szCs w:val="28"/>
        </w:rPr>
      </w:pPr>
    </w:p>
    <w:p w:rsidR="00934D52" w:rsidRPr="00160460" w:rsidRDefault="00934D52" w:rsidP="00165376">
      <w:pPr>
        <w:jc w:val="both"/>
        <w:rPr>
          <w:sz w:val="28"/>
          <w:szCs w:val="28"/>
        </w:rPr>
      </w:pPr>
      <w:r w:rsidRPr="00160460">
        <w:rPr>
          <w:sz w:val="28"/>
          <w:szCs w:val="28"/>
        </w:rPr>
        <w:t>Міський голова</w:t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</w:r>
      <w:r w:rsidRPr="00160460">
        <w:rPr>
          <w:sz w:val="28"/>
          <w:szCs w:val="28"/>
        </w:rPr>
        <w:tab/>
        <w:t>О.О.Супрунюк</w:t>
      </w:r>
    </w:p>
    <w:sectPr w:rsidR="00934D52" w:rsidRPr="00160460" w:rsidSect="002A09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0A8"/>
    <w:rsid w:val="00067538"/>
    <w:rsid w:val="00160460"/>
    <w:rsid w:val="00165376"/>
    <w:rsid w:val="001C55C7"/>
    <w:rsid w:val="00202500"/>
    <w:rsid w:val="0021437C"/>
    <w:rsid w:val="00287178"/>
    <w:rsid w:val="002A09AE"/>
    <w:rsid w:val="00475672"/>
    <w:rsid w:val="006D4711"/>
    <w:rsid w:val="00782014"/>
    <w:rsid w:val="007D283A"/>
    <w:rsid w:val="007E0C20"/>
    <w:rsid w:val="008E2853"/>
    <w:rsid w:val="00922C46"/>
    <w:rsid w:val="00934D52"/>
    <w:rsid w:val="00A016B4"/>
    <w:rsid w:val="00A669C9"/>
    <w:rsid w:val="00D310A8"/>
    <w:rsid w:val="00D374D6"/>
    <w:rsid w:val="00DA3217"/>
    <w:rsid w:val="00E041C9"/>
    <w:rsid w:val="00E13350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AE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09AE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160460"/>
    <w:pPr>
      <w:jc w:val="center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locked/>
    <w:rsid w:val="0006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Admin</cp:lastModifiedBy>
  <cp:revision>9</cp:revision>
  <cp:lastPrinted>2018-05-05T09:22:00Z</cp:lastPrinted>
  <dcterms:created xsi:type="dcterms:W3CDTF">2018-05-02T13:15:00Z</dcterms:created>
  <dcterms:modified xsi:type="dcterms:W3CDTF">2018-05-11T06:54:00Z</dcterms:modified>
</cp:coreProperties>
</file>